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DB39" w14:textId="45B89DE6" w:rsidR="008C72FA" w:rsidRPr="00B814FC" w:rsidRDefault="00B814FC" w:rsidP="00B814FC">
      <w:pPr>
        <w:pStyle w:val="Heading1"/>
        <w:jc w:val="center"/>
        <w:rPr>
          <w:sz w:val="44"/>
          <w:lang w:val="en-US"/>
        </w:rPr>
      </w:pPr>
      <w:r w:rsidRPr="00B814FC">
        <w:rPr>
          <w:sz w:val="44"/>
          <w:lang w:val="en-US"/>
        </w:rPr>
        <w:t>Call for</w:t>
      </w:r>
      <w:r w:rsidR="002A20DC">
        <w:rPr>
          <w:sz w:val="44"/>
          <w:lang w:val="en-US"/>
        </w:rPr>
        <w:t xml:space="preserve"> </w:t>
      </w:r>
      <w:r w:rsidR="006B50A6">
        <w:rPr>
          <w:sz w:val="44"/>
          <w:lang w:val="en-US"/>
        </w:rPr>
        <w:t>L</w:t>
      </w:r>
      <w:r w:rsidR="002A20DC">
        <w:rPr>
          <w:sz w:val="44"/>
          <w:lang w:val="en-US"/>
        </w:rPr>
        <w:t>etter</w:t>
      </w:r>
      <w:r w:rsidR="00150B33">
        <w:rPr>
          <w:sz w:val="44"/>
          <w:lang w:val="en-US"/>
        </w:rPr>
        <w:t>s</w:t>
      </w:r>
      <w:r w:rsidR="002A20DC">
        <w:rPr>
          <w:sz w:val="44"/>
          <w:lang w:val="en-US"/>
        </w:rPr>
        <w:t xml:space="preserve"> of </w:t>
      </w:r>
      <w:r w:rsidR="006B50A6">
        <w:rPr>
          <w:sz w:val="44"/>
          <w:lang w:val="en-US"/>
        </w:rPr>
        <w:t>I</w:t>
      </w:r>
      <w:r w:rsidR="002A20DC">
        <w:rPr>
          <w:sz w:val="44"/>
          <w:lang w:val="en-US"/>
        </w:rPr>
        <w:t>ntent for</w:t>
      </w:r>
      <w:r w:rsidR="00217958">
        <w:rPr>
          <w:sz w:val="44"/>
          <w:lang w:val="en-US"/>
        </w:rPr>
        <w:t xml:space="preserve"> 4MOST Community </w:t>
      </w:r>
      <w:r w:rsidR="00217958" w:rsidRPr="00B814FC">
        <w:rPr>
          <w:sz w:val="44"/>
          <w:lang w:val="en-US"/>
        </w:rPr>
        <w:t>Public</w:t>
      </w:r>
      <w:r w:rsidRPr="00B814FC">
        <w:rPr>
          <w:sz w:val="44"/>
          <w:lang w:val="en-US"/>
        </w:rPr>
        <w:t xml:space="preserve"> Surveys </w:t>
      </w:r>
    </w:p>
    <w:p w14:paraId="1342C3C5" w14:textId="26B305AF" w:rsidR="00B814FC" w:rsidRDefault="00B814FC" w:rsidP="00B814FC">
      <w:pPr>
        <w:rPr>
          <w:lang w:val="en-US"/>
        </w:rPr>
      </w:pPr>
    </w:p>
    <w:p w14:paraId="3CEDD0B5" w14:textId="77777777" w:rsidR="008B037E" w:rsidRDefault="008B037E" w:rsidP="00B814FC">
      <w:pPr>
        <w:rPr>
          <w:lang w:val="en-US"/>
        </w:rPr>
      </w:pPr>
    </w:p>
    <w:p w14:paraId="3CCA88F8" w14:textId="58D7C4FC" w:rsidR="008E2355" w:rsidRPr="005B7C22" w:rsidRDefault="006B50A6" w:rsidP="00AD7B8B">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ESO is</w:t>
      </w:r>
      <w:r w:rsidR="00B814FC" w:rsidRPr="005B7C22">
        <w:rPr>
          <w:rFonts w:asciiTheme="minorHAnsi" w:hAnsiTheme="minorHAnsi" w:cstheme="minorHAnsi"/>
          <w:sz w:val="22"/>
          <w:szCs w:val="22"/>
          <w:lang w:val="en-US"/>
        </w:rPr>
        <w:t xml:space="preserve"> issuing a call for letters of intent for public spectroscopic surveys with 4MOST.</w:t>
      </w:r>
      <w:r w:rsidR="00060656" w:rsidRPr="005B7C22">
        <w:rPr>
          <w:rFonts w:asciiTheme="minorHAnsi" w:hAnsiTheme="minorHAnsi" w:cstheme="minorHAnsi"/>
          <w:sz w:val="22"/>
          <w:szCs w:val="22"/>
          <w:lang w:val="en-US"/>
        </w:rPr>
        <w:t xml:space="preserve"> </w:t>
      </w:r>
      <w:r w:rsidR="00B814FC" w:rsidRPr="005B7C22">
        <w:rPr>
          <w:rFonts w:asciiTheme="minorHAnsi" w:hAnsiTheme="minorHAnsi" w:cstheme="minorHAnsi"/>
          <w:sz w:val="22"/>
          <w:szCs w:val="22"/>
          <w:lang w:val="en-US"/>
        </w:rPr>
        <w:t>A public survey is understood to be a</w:t>
      </w:r>
      <w:r w:rsidR="00842C67" w:rsidRPr="005B7C22">
        <w:rPr>
          <w:rFonts w:asciiTheme="minorHAnsi" w:hAnsiTheme="minorHAnsi" w:cstheme="minorHAnsi"/>
          <w:sz w:val="22"/>
          <w:szCs w:val="22"/>
          <w:lang w:val="en-US"/>
        </w:rPr>
        <w:t>n</w:t>
      </w:r>
      <w:r w:rsidR="00B814FC" w:rsidRPr="005B7C22">
        <w:rPr>
          <w:rFonts w:asciiTheme="minorHAnsi" w:hAnsiTheme="minorHAnsi" w:cstheme="minorHAnsi"/>
          <w:sz w:val="22"/>
          <w:szCs w:val="22"/>
          <w:lang w:val="en-US"/>
        </w:rPr>
        <w:t xml:space="preserve"> observing </w:t>
      </w:r>
      <w:proofErr w:type="spellStart"/>
      <w:r w:rsidR="00B814FC" w:rsidRPr="005B7C22">
        <w:rPr>
          <w:rFonts w:asciiTheme="minorHAnsi" w:hAnsiTheme="minorHAnsi" w:cstheme="minorHAnsi"/>
          <w:sz w:val="22"/>
          <w:szCs w:val="22"/>
          <w:lang w:val="en-US"/>
        </w:rPr>
        <w:t>programme</w:t>
      </w:r>
      <w:proofErr w:type="spellEnd"/>
      <w:r w:rsidR="00B814FC" w:rsidRPr="005B7C22">
        <w:rPr>
          <w:rFonts w:asciiTheme="minorHAnsi" w:hAnsiTheme="minorHAnsi" w:cstheme="minorHAnsi"/>
          <w:sz w:val="22"/>
          <w:szCs w:val="22"/>
          <w:lang w:val="en-US"/>
        </w:rPr>
        <w:t xml:space="preserve"> in which the investigators commit to produce and make publicly available</w:t>
      </w:r>
      <w:r w:rsidR="00DC5BEB" w:rsidRPr="005B7C22">
        <w:rPr>
          <w:rFonts w:asciiTheme="minorHAnsi" w:hAnsiTheme="minorHAnsi" w:cstheme="minorHAnsi"/>
          <w:sz w:val="22"/>
          <w:szCs w:val="22"/>
          <w:lang w:val="en-US"/>
        </w:rPr>
        <w:t xml:space="preserve"> </w:t>
      </w:r>
      <w:r w:rsidR="00B814FC" w:rsidRPr="005B7C22">
        <w:rPr>
          <w:rFonts w:asciiTheme="minorHAnsi" w:hAnsiTheme="minorHAnsi" w:cstheme="minorHAnsi"/>
          <w:sz w:val="22"/>
          <w:szCs w:val="22"/>
          <w:lang w:val="en-US"/>
        </w:rPr>
        <w:t xml:space="preserve">a fully reduced and scientifically usable data set that is likely to answer a major scientific </w:t>
      </w:r>
      <w:r w:rsidR="008568F6" w:rsidRPr="005B7C22">
        <w:rPr>
          <w:rFonts w:asciiTheme="minorHAnsi" w:hAnsiTheme="minorHAnsi" w:cstheme="minorHAnsi"/>
          <w:sz w:val="22"/>
          <w:szCs w:val="22"/>
          <w:lang w:val="en-US"/>
        </w:rPr>
        <w:t>question and</w:t>
      </w:r>
      <w:r w:rsidR="00015D9A" w:rsidRPr="005B7C22">
        <w:rPr>
          <w:rFonts w:asciiTheme="minorHAnsi" w:hAnsiTheme="minorHAnsi" w:cstheme="minorHAnsi"/>
          <w:sz w:val="22"/>
          <w:szCs w:val="22"/>
          <w:lang w:val="en-US"/>
        </w:rPr>
        <w:t xml:space="preserve"> </w:t>
      </w:r>
      <w:r w:rsidR="009878BF" w:rsidRPr="005B7C22">
        <w:rPr>
          <w:rFonts w:asciiTheme="minorHAnsi" w:hAnsiTheme="minorHAnsi" w:cstheme="minorHAnsi"/>
          <w:sz w:val="22"/>
          <w:szCs w:val="22"/>
          <w:lang w:val="en-US"/>
        </w:rPr>
        <w:t>is</w:t>
      </w:r>
      <w:r w:rsidR="00B814FC" w:rsidRPr="005B7C22">
        <w:rPr>
          <w:rFonts w:asciiTheme="minorHAnsi" w:hAnsiTheme="minorHAnsi" w:cstheme="minorHAnsi"/>
          <w:sz w:val="22"/>
          <w:szCs w:val="22"/>
          <w:lang w:val="en-US"/>
        </w:rPr>
        <w:t xml:space="preserve"> of general use and of broad interest to the astronomical community. The raw data are public immediately</w:t>
      </w:r>
      <w:r w:rsidR="003C7874" w:rsidRPr="005B7C22">
        <w:rPr>
          <w:rFonts w:asciiTheme="minorHAnsi" w:hAnsiTheme="minorHAnsi" w:cstheme="minorHAnsi"/>
          <w:sz w:val="22"/>
          <w:szCs w:val="22"/>
          <w:lang w:val="en-US"/>
        </w:rPr>
        <w:t xml:space="preserve">. A survey is envisaged to be a massive observing </w:t>
      </w:r>
      <w:proofErr w:type="spellStart"/>
      <w:r w:rsidR="003C7874" w:rsidRPr="005B7C22">
        <w:rPr>
          <w:rFonts w:asciiTheme="minorHAnsi" w:hAnsiTheme="minorHAnsi" w:cstheme="minorHAnsi"/>
          <w:sz w:val="22"/>
          <w:szCs w:val="22"/>
          <w:lang w:val="en-US"/>
        </w:rPr>
        <w:t>programme</w:t>
      </w:r>
      <w:proofErr w:type="spellEnd"/>
      <w:r w:rsidR="003C7874" w:rsidRPr="005B7C22">
        <w:rPr>
          <w:rFonts w:asciiTheme="minorHAnsi" w:hAnsiTheme="minorHAnsi" w:cstheme="minorHAnsi"/>
          <w:sz w:val="22"/>
          <w:szCs w:val="22"/>
          <w:lang w:val="en-US"/>
        </w:rPr>
        <w:t xml:space="preserve"> </w:t>
      </w:r>
      <w:r w:rsidR="009878BF" w:rsidRPr="005B7C22">
        <w:rPr>
          <w:rFonts w:asciiTheme="minorHAnsi" w:hAnsiTheme="minorHAnsi" w:cstheme="minorHAnsi"/>
          <w:sz w:val="22"/>
          <w:szCs w:val="22"/>
          <w:lang w:val="en-US"/>
        </w:rPr>
        <w:t>with observing time</w:t>
      </w:r>
      <w:r w:rsidR="003C7874" w:rsidRPr="005B7C22">
        <w:rPr>
          <w:rFonts w:asciiTheme="minorHAnsi" w:hAnsiTheme="minorHAnsi" w:cstheme="minorHAnsi"/>
          <w:sz w:val="22"/>
          <w:szCs w:val="22"/>
          <w:lang w:val="en-US"/>
        </w:rPr>
        <w:t xml:space="preserve"> allocated over </w:t>
      </w:r>
      <w:r w:rsidR="00E969E8" w:rsidRPr="005B7C22">
        <w:rPr>
          <w:rFonts w:asciiTheme="minorHAnsi" w:hAnsiTheme="minorHAnsi" w:cstheme="minorHAnsi"/>
          <w:sz w:val="22"/>
          <w:szCs w:val="22"/>
          <w:lang w:val="en-US"/>
        </w:rPr>
        <w:t>five years</w:t>
      </w:r>
      <w:r w:rsidR="003C7874" w:rsidRPr="005B7C22">
        <w:rPr>
          <w:rFonts w:asciiTheme="minorHAnsi" w:hAnsiTheme="minorHAnsi" w:cstheme="minorHAnsi"/>
          <w:sz w:val="22"/>
          <w:szCs w:val="22"/>
          <w:lang w:val="en-US"/>
        </w:rPr>
        <w:t xml:space="preserve">. </w:t>
      </w:r>
      <w:r w:rsidR="008E2355" w:rsidRPr="005B7C22">
        <w:rPr>
          <w:rFonts w:asciiTheme="minorHAnsi" w:hAnsiTheme="minorHAnsi" w:cstheme="minorHAnsi"/>
          <w:sz w:val="22"/>
          <w:szCs w:val="22"/>
          <w:lang w:val="en-US"/>
        </w:rPr>
        <w:t xml:space="preserve"> Please also consult the </w:t>
      </w:r>
      <w:r w:rsidR="005043CF">
        <w:fldChar w:fldCharType="begin"/>
      </w:r>
      <w:r w:rsidR="005043CF" w:rsidRPr="00C15B05">
        <w:rPr>
          <w:lang w:val="en-US"/>
        </w:rPr>
        <w:instrText xml:space="preserve"> HYPERLINK "http:/</w:instrText>
      </w:r>
      <w:r w:rsidR="005043CF" w:rsidRPr="00C15B05">
        <w:rPr>
          <w:lang w:val="en-US"/>
        </w:rPr>
        <w:instrText xml:space="preserve">/www.eso.org/sci/observing/PublicSurveys/4MOST_Policies.html" </w:instrText>
      </w:r>
      <w:r w:rsidR="005043CF">
        <w:fldChar w:fldCharType="separate"/>
      </w:r>
      <w:r w:rsidR="00412D22" w:rsidRPr="005B7C22">
        <w:rPr>
          <w:rStyle w:val="Hyperlink"/>
          <w:rFonts w:asciiTheme="minorHAnsi" w:hAnsiTheme="minorHAnsi" w:cstheme="minorHAnsi"/>
          <w:sz w:val="22"/>
          <w:szCs w:val="22"/>
          <w:lang w:val="en-US"/>
        </w:rPr>
        <w:t>4MOST Survey Policies</w:t>
      </w:r>
      <w:r w:rsidR="005043CF">
        <w:rPr>
          <w:rStyle w:val="Hyperlink"/>
          <w:rFonts w:asciiTheme="minorHAnsi" w:hAnsiTheme="minorHAnsi" w:cstheme="minorHAnsi"/>
          <w:sz w:val="22"/>
          <w:szCs w:val="22"/>
          <w:lang w:val="en-US"/>
        </w:rPr>
        <w:fldChar w:fldCharType="end"/>
      </w:r>
      <w:r w:rsidR="008E2355" w:rsidRPr="005B7C22">
        <w:rPr>
          <w:rFonts w:asciiTheme="minorHAnsi" w:hAnsiTheme="minorHAnsi" w:cstheme="minorHAnsi"/>
          <w:sz w:val="22"/>
          <w:szCs w:val="22"/>
          <w:lang w:val="en-US"/>
        </w:rPr>
        <w:t xml:space="preserve"> where the specific policies for 4MOST survey are described in detail</w:t>
      </w:r>
      <w:r w:rsidR="006246D0" w:rsidRPr="005B7C22">
        <w:rPr>
          <w:rFonts w:asciiTheme="minorHAnsi" w:hAnsiTheme="minorHAnsi" w:cstheme="minorHAnsi"/>
          <w:sz w:val="22"/>
          <w:szCs w:val="22"/>
          <w:lang w:val="en-US"/>
        </w:rPr>
        <w:t>.</w:t>
      </w:r>
    </w:p>
    <w:p w14:paraId="48484CA9" w14:textId="1747E936" w:rsidR="00B814FC" w:rsidRPr="005B7C22" w:rsidRDefault="00B814FC" w:rsidP="00060656">
      <w:pPr>
        <w:jc w:val="both"/>
        <w:rPr>
          <w:rFonts w:asciiTheme="minorHAnsi" w:hAnsiTheme="minorHAnsi" w:cstheme="minorHAnsi"/>
          <w:sz w:val="22"/>
          <w:szCs w:val="22"/>
          <w:lang w:val="en-US"/>
        </w:rPr>
      </w:pPr>
    </w:p>
    <w:p w14:paraId="411EFCAF" w14:textId="088A6930" w:rsidR="000E78A7" w:rsidRPr="005B7C22" w:rsidRDefault="000E78A7" w:rsidP="000E78A7">
      <w:pPr>
        <w:jc w:val="both"/>
        <w:rPr>
          <w:rFonts w:asciiTheme="minorHAnsi" w:hAnsiTheme="minorHAnsi" w:cstheme="minorHAnsi"/>
          <w:sz w:val="22"/>
          <w:szCs w:val="22"/>
          <w:lang w:val="en-GB"/>
        </w:rPr>
      </w:pPr>
      <w:r w:rsidRPr="005B7C22">
        <w:rPr>
          <w:rFonts w:asciiTheme="minorHAnsi" w:hAnsiTheme="minorHAnsi" w:cstheme="minorHAnsi"/>
          <w:sz w:val="22"/>
          <w:szCs w:val="22"/>
          <w:lang w:val="en-GB"/>
        </w:rPr>
        <w:t xml:space="preserve">4MOST is a high-multiplex, wide-field spectroscopic survey facility under development for the 4m-class VISTA telescope at Paranal. For a full description of the technical properties of this new facility we refer to the </w:t>
      </w:r>
      <w:r w:rsidR="005043CF">
        <w:fldChar w:fldCharType="begin"/>
      </w:r>
      <w:r w:rsidR="005043CF" w:rsidRPr="00C15B05">
        <w:rPr>
          <w:lang w:val="en-US"/>
        </w:rPr>
        <w:instrText xml:space="preserve"> HYPERLINK "https://www.4most.eu/cm</w:instrText>
      </w:r>
      <w:r w:rsidR="005043CF" w:rsidRPr="00C15B05">
        <w:rPr>
          <w:lang w:val="en-US"/>
        </w:rPr>
        <w:instrText xml:space="preserve">s/" </w:instrText>
      </w:r>
      <w:r w:rsidR="005043CF">
        <w:fldChar w:fldCharType="separate"/>
      </w:r>
      <w:r w:rsidR="00B36537">
        <w:rPr>
          <w:rStyle w:val="Hyperlink"/>
          <w:rFonts w:asciiTheme="minorHAnsi" w:hAnsiTheme="minorHAnsi" w:cstheme="minorHAnsi"/>
          <w:sz w:val="22"/>
          <w:szCs w:val="22"/>
          <w:lang w:val="en-GB"/>
        </w:rPr>
        <w:t>4MOST webpage</w:t>
      </w:r>
      <w:r w:rsidR="005043CF">
        <w:rPr>
          <w:rStyle w:val="Hyperlink"/>
          <w:rFonts w:asciiTheme="minorHAnsi" w:hAnsiTheme="minorHAnsi" w:cstheme="minorHAnsi"/>
          <w:sz w:val="22"/>
          <w:szCs w:val="22"/>
          <w:lang w:val="en-GB"/>
        </w:rPr>
        <w:fldChar w:fldCharType="end"/>
      </w:r>
      <w:r w:rsidR="0056175D">
        <w:rPr>
          <w:rFonts w:asciiTheme="minorHAnsi" w:hAnsiTheme="minorHAnsi" w:cstheme="minorHAnsi"/>
          <w:sz w:val="22"/>
          <w:szCs w:val="22"/>
          <w:lang w:val="en-GB"/>
        </w:rPr>
        <w:t>.</w:t>
      </w:r>
    </w:p>
    <w:p w14:paraId="5CD08E54" w14:textId="116C381C" w:rsidR="000E78A7" w:rsidRPr="005B7C22" w:rsidRDefault="000E78A7" w:rsidP="000E78A7">
      <w:pPr>
        <w:jc w:val="both"/>
        <w:rPr>
          <w:rFonts w:asciiTheme="minorHAnsi" w:hAnsiTheme="minorHAnsi" w:cstheme="minorHAnsi"/>
          <w:sz w:val="22"/>
          <w:szCs w:val="22"/>
          <w:lang w:val="en-GB"/>
        </w:rPr>
      </w:pPr>
      <w:r w:rsidRPr="005B7C22">
        <w:rPr>
          <w:rFonts w:asciiTheme="minorHAnsi" w:hAnsiTheme="minorHAnsi" w:cstheme="minorHAnsi"/>
          <w:sz w:val="22"/>
          <w:szCs w:val="22"/>
          <w:lang w:val="en-GB"/>
        </w:rPr>
        <w:t xml:space="preserve">The 4MOST Operation scheme is unique for an ESO instrument in that it allows to carry out many different science </w:t>
      </w:r>
      <w:r w:rsidR="009878BF" w:rsidRPr="005B7C22">
        <w:rPr>
          <w:rFonts w:asciiTheme="minorHAnsi" w:hAnsiTheme="minorHAnsi" w:cstheme="minorHAnsi"/>
          <w:sz w:val="22"/>
          <w:szCs w:val="22"/>
          <w:lang w:val="en-GB"/>
        </w:rPr>
        <w:t>programmes</w:t>
      </w:r>
      <w:r w:rsidRPr="005B7C22">
        <w:rPr>
          <w:rFonts w:asciiTheme="minorHAnsi" w:hAnsiTheme="minorHAnsi" w:cstheme="minorHAnsi"/>
          <w:sz w:val="22"/>
          <w:szCs w:val="22"/>
          <w:lang w:val="en-GB"/>
        </w:rPr>
        <w:t xml:space="preserve"> simultaneously during one observation. The 4MOST consortium will perform Public Surveys using 70% of the available fibre-hours in the first 5 years of operations</w:t>
      </w:r>
      <w:r w:rsidR="00AD7B8B" w:rsidRPr="005B7C22">
        <w:rPr>
          <w:rFonts w:asciiTheme="minorHAnsi" w:hAnsiTheme="minorHAnsi" w:cstheme="minorHAnsi"/>
          <w:sz w:val="22"/>
          <w:szCs w:val="22"/>
          <w:lang w:val="en-GB"/>
        </w:rPr>
        <w:t xml:space="preserve"> (see </w:t>
      </w:r>
      <w:r w:rsidR="005043CF">
        <w:fldChar w:fldCharType="begin"/>
      </w:r>
      <w:r w:rsidR="005043CF" w:rsidRPr="00C15B05">
        <w:rPr>
          <w:lang w:val="en-US"/>
        </w:rPr>
        <w:instrText xml:space="preserve"> HYPERLINK "https://www.eso.org/sci/publications/messenger/toc.html?v=175&amp;m=Mar&amp;y=19" </w:instrText>
      </w:r>
      <w:r w:rsidR="005043CF">
        <w:fldChar w:fldCharType="separate"/>
      </w:r>
      <w:r w:rsidR="00AD7B8B" w:rsidRPr="005B7C22">
        <w:rPr>
          <w:rStyle w:val="Hyperlink"/>
          <w:rFonts w:asciiTheme="minorHAnsi" w:hAnsiTheme="minorHAnsi" w:cstheme="minorHAnsi"/>
          <w:sz w:val="22"/>
          <w:szCs w:val="22"/>
          <w:lang w:val="en-GB"/>
        </w:rPr>
        <w:t>The Messenger special Issue on 4MOST</w:t>
      </w:r>
      <w:r w:rsidR="005043CF">
        <w:rPr>
          <w:rStyle w:val="Hyperlink"/>
          <w:rFonts w:asciiTheme="minorHAnsi" w:hAnsiTheme="minorHAnsi" w:cstheme="minorHAnsi"/>
          <w:sz w:val="22"/>
          <w:szCs w:val="22"/>
          <w:lang w:val="en-GB"/>
        </w:rPr>
        <w:fldChar w:fldCharType="end"/>
      </w:r>
      <w:r w:rsidR="00AD7B8B" w:rsidRPr="005B7C22">
        <w:rPr>
          <w:rFonts w:asciiTheme="minorHAnsi" w:hAnsiTheme="minorHAnsi" w:cstheme="minorHAnsi"/>
          <w:sz w:val="22"/>
          <w:szCs w:val="22"/>
          <w:lang w:val="en-GB"/>
        </w:rPr>
        <w:t>)</w:t>
      </w:r>
      <w:r w:rsidRPr="005B7C22">
        <w:rPr>
          <w:rFonts w:asciiTheme="minorHAnsi" w:hAnsiTheme="minorHAnsi" w:cstheme="minorHAnsi"/>
          <w:sz w:val="22"/>
          <w:szCs w:val="22"/>
          <w:lang w:val="en-GB"/>
        </w:rPr>
        <w:t>. These Consortium Surveys are the Guaranteed Time Observations (GTO) that the 4MOST consortium receives in return for building the facility and supporting ESO in the 4MOST operations. ESO Public Surveys will fill the other 30% of available fibre-hours in the first 5 years of operations.</w:t>
      </w:r>
    </w:p>
    <w:p w14:paraId="3BEEA61F" w14:textId="4D67CADA" w:rsidR="00905247" w:rsidRPr="005B7C22" w:rsidRDefault="00905247" w:rsidP="00060656">
      <w:pPr>
        <w:jc w:val="both"/>
        <w:rPr>
          <w:rFonts w:asciiTheme="minorHAnsi" w:hAnsiTheme="minorHAnsi" w:cstheme="minorHAnsi"/>
          <w:sz w:val="22"/>
          <w:szCs w:val="22"/>
          <w:lang w:val="en-US"/>
        </w:rPr>
      </w:pPr>
    </w:p>
    <w:p w14:paraId="6D3F3429" w14:textId="77777777" w:rsidR="000E78A7" w:rsidRPr="005B7C22" w:rsidRDefault="000E78A7" w:rsidP="000E78A7">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 xml:space="preserve">Please consider that there are two possible </w:t>
      </w:r>
      <w:proofErr w:type="spellStart"/>
      <w:r w:rsidRPr="005B7C22">
        <w:rPr>
          <w:rFonts w:asciiTheme="minorHAnsi" w:hAnsiTheme="minorHAnsi" w:cstheme="minorHAnsi"/>
          <w:sz w:val="22"/>
          <w:szCs w:val="22"/>
          <w:lang w:val="en-US"/>
        </w:rPr>
        <w:t>flavours</w:t>
      </w:r>
      <w:proofErr w:type="spellEnd"/>
      <w:r w:rsidRPr="005B7C22">
        <w:rPr>
          <w:rFonts w:asciiTheme="minorHAnsi" w:hAnsiTheme="minorHAnsi" w:cstheme="minorHAnsi"/>
          <w:sz w:val="22"/>
          <w:szCs w:val="22"/>
          <w:lang w:val="en-US"/>
        </w:rPr>
        <w:t xml:space="preserve"> of surveys that can be proposed:</w:t>
      </w:r>
    </w:p>
    <w:p w14:paraId="2CC0F59E" w14:textId="77777777" w:rsidR="000E78A7" w:rsidRPr="005B7C22" w:rsidRDefault="000E78A7" w:rsidP="000E78A7">
      <w:pPr>
        <w:jc w:val="both"/>
        <w:rPr>
          <w:rFonts w:asciiTheme="minorHAnsi" w:hAnsiTheme="minorHAnsi" w:cstheme="minorHAnsi"/>
          <w:sz w:val="22"/>
          <w:szCs w:val="22"/>
          <w:lang w:val="en-US"/>
        </w:rPr>
      </w:pPr>
    </w:p>
    <w:p w14:paraId="019B7775" w14:textId="5762EDFA" w:rsidR="000E78A7" w:rsidRPr="005B7C22" w:rsidRDefault="000E78A7" w:rsidP="000E78A7">
      <w:pPr>
        <w:pStyle w:val="ListParagraph"/>
        <w:numPr>
          <w:ilvl w:val="0"/>
          <w:numId w:val="2"/>
        </w:numPr>
        <w:jc w:val="both"/>
        <w:rPr>
          <w:rFonts w:cstheme="minorHAnsi"/>
          <w:lang w:val="en-US"/>
        </w:rPr>
      </w:pPr>
      <w:r w:rsidRPr="005B7C22">
        <w:rPr>
          <w:rFonts w:cstheme="minorHAnsi"/>
          <w:lang w:val="en-US"/>
        </w:rPr>
        <w:t>Participating Community Surveys. These surveys</w:t>
      </w:r>
      <w:r w:rsidR="001C162B" w:rsidRPr="005B7C22">
        <w:rPr>
          <w:rFonts w:cstheme="minorHAnsi"/>
          <w:lang w:val="en-US"/>
        </w:rPr>
        <w:t xml:space="preserve"> </w:t>
      </w:r>
      <w:r w:rsidRPr="005B7C22">
        <w:rPr>
          <w:rFonts w:cstheme="minorHAnsi"/>
          <w:lang w:val="en-US"/>
        </w:rPr>
        <w:t xml:space="preserve">adhere to the 4MOST Science Team Policies available at URL. They will be sharing the 4MOST focal plane with Consortium Surveys and therefore will have access to the data sharing policies and knowledge exchange as defined in the </w:t>
      </w:r>
      <w:r w:rsidR="005043CF">
        <w:fldChar w:fldCharType="begin"/>
      </w:r>
      <w:r w:rsidR="00C15B05" w:rsidRPr="00C15B05">
        <w:rPr>
          <w:lang w:val="en-US"/>
        </w:rPr>
        <w:instrText>HYPERLINK "https://www.eso.org/sci/observing/PublicSurveys/docs/4MOST/MST-POL-PSC-20103-9213-0001_3_00_Science_Team_Policies.pdf"</w:instrText>
      </w:r>
      <w:r w:rsidR="005043CF">
        <w:fldChar w:fldCharType="separate"/>
      </w:r>
      <w:r w:rsidRPr="005B7C22">
        <w:rPr>
          <w:rStyle w:val="Hyperlink"/>
          <w:rFonts w:cstheme="minorHAnsi"/>
          <w:lang w:val="en-US"/>
        </w:rPr>
        <w:t>Science Team Policies</w:t>
      </w:r>
      <w:r w:rsidR="005043CF">
        <w:rPr>
          <w:rStyle w:val="Hyperlink"/>
          <w:rFonts w:cstheme="minorHAnsi"/>
          <w:lang w:val="en-US"/>
        </w:rPr>
        <w:fldChar w:fldCharType="end"/>
      </w:r>
      <w:bookmarkStart w:id="0" w:name="_GoBack"/>
      <w:bookmarkEnd w:id="0"/>
      <w:r w:rsidRPr="005B7C22">
        <w:rPr>
          <w:rFonts w:cstheme="minorHAnsi"/>
          <w:lang w:val="en-US"/>
        </w:rPr>
        <w:t xml:space="preserve">. </w:t>
      </w:r>
      <w:r w:rsidR="007E0CF2" w:rsidRPr="005B7C22">
        <w:rPr>
          <w:rFonts w:cstheme="minorHAnsi"/>
          <w:lang w:val="en-US"/>
        </w:rPr>
        <w:t xml:space="preserve">Participating Surveys will have access to the </w:t>
      </w:r>
      <w:r w:rsidR="005043CF">
        <w:fldChar w:fldCharType="begin"/>
      </w:r>
      <w:r w:rsidR="005043CF" w:rsidRPr="00C15B05">
        <w:rPr>
          <w:lang w:val="en-US"/>
        </w:rPr>
        <w:instrText xml:space="preserve"> HYPERLINK "https://www.4most.eu/cms/operations/data-products/" </w:instrText>
      </w:r>
      <w:r w:rsidR="005043CF">
        <w:fldChar w:fldCharType="separate"/>
      </w:r>
      <w:r w:rsidR="007E0CF2" w:rsidRPr="005B7C22">
        <w:rPr>
          <w:rStyle w:val="Hyperlink"/>
          <w:rFonts w:cstheme="minorHAnsi"/>
          <w:lang w:val="en-US"/>
        </w:rPr>
        <w:t>advanced data analysis pipelines</w:t>
      </w:r>
      <w:r w:rsidR="005043CF">
        <w:rPr>
          <w:rStyle w:val="Hyperlink"/>
          <w:rFonts w:cstheme="minorHAnsi"/>
          <w:lang w:val="en-US"/>
        </w:rPr>
        <w:fldChar w:fldCharType="end"/>
      </w:r>
      <w:r w:rsidR="007E0CF2" w:rsidRPr="005B7C22">
        <w:rPr>
          <w:rFonts w:cstheme="minorHAnsi"/>
          <w:lang w:val="en-US"/>
        </w:rPr>
        <w:t xml:space="preserve"> developed by the  4MOST Science Team.</w:t>
      </w:r>
    </w:p>
    <w:p w14:paraId="44427ACD" w14:textId="51C5E528" w:rsidR="000E78A7" w:rsidRPr="005B7C22" w:rsidRDefault="000E78A7" w:rsidP="000E78A7">
      <w:pPr>
        <w:pStyle w:val="ListParagraph"/>
        <w:numPr>
          <w:ilvl w:val="0"/>
          <w:numId w:val="2"/>
        </w:numPr>
        <w:jc w:val="both"/>
        <w:rPr>
          <w:rFonts w:cstheme="minorHAnsi"/>
          <w:lang w:val="en-US"/>
        </w:rPr>
      </w:pPr>
      <w:r w:rsidRPr="005B7C22">
        <w:rPr>
          <w:rFonts w:cstheme="minorHAnsi"/>
          <w:lang w:val="en-US"/>
        </w:rPr>
        <w:t>Non-Participating Community Surveys. These surveys will not share the focal plane with Consortium Survey</w:t>
      </w:r>
      <w:r w:rsidR="00484EDE" w:rsidRPr="005B7C22">
        <w:rPr>
          <w:rFonts w:cstheme="minorHAnsi"/>
          <w:lang w:val="en-US"/>
        </w:rPr>
        <w:t>s</w:t>
      </w:r>
      <w:r w:rsidRPr="005B7C22">
        <w:rPr>
          <w:rFonts w:cstheme="minorHAnsi"/>
          <w:lang w:val="en-US"/>
        </w:rPr>
        <w:t>. They will be scheduled in dedicated full or half nights. It will be the PIs responsibility to prepare the OBs using a software provided and supported by the Consortium. It will be the Consortium’s responsibility to deliver to these surveys 1-dimensional, calibrated, science-ready spectra extracted from the raw data. Non-Participating Community Surveys will not have access to analysis tools developed by the Consortium.</w:t>
      </w:r>
    </w:p>
    <w:p w14:paraId="456DE643" w14:textId="77777777" w:rsidR="000E78A7" w:rsidRPr="005B7C22" w:rsidRDefault="000E78A7" w:rsidP="000E78A7">
      <w:pPr>
        <w:jc w:val="both"/>
        <w:rPr>
          <w:rFonts w:asciiTheme="minorHAnsi" w:hAnsiTheme="minorHAnsi" w:cstheme="minorHAnsi"/>
          <w:sz w:val="22"/>
          <w:szCs w:val="22"/>
          <w:lang w:val="en-US"/>
        </w:rPr>
      </w:pPr>
    </w:p>
    <w:p w14:paraId="24276AD7" w14:textId="1A7389C8" w:rsidR="000E78A7" w:rsidRPr="005B7C22" w:rsidRDefault="000E78A7" w:rsidP="000E78A7">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When submitting the Letter of Intent, the PI shall declare if the survey should be considered Participating or Non-Participating.</w:t>
      </w:r>
    </w:p>
    <w:p w14:paraId="3E287C37" w14:textId="77777777" w:rsidR="00C12163" w:rsidRPr="005B7C22" w:rsidRDefault="00C12163" w:rsidP="00060656">
      <w:pPr>
        <w:jc w:val="both"/>
        <w:rPr>
          <w:rFonts w:asciiTheme="minorHAnsi" w:hAnsiTheme="minorHAnsi" w:cstheme="minorHAnsi"/>
          <w:sz w:val="22"/>
          <w:szCs w:val="22"/>
          <w:lang w:val="en-US"/>
        </w:rPr>
      </w:pPr>
    </w:p>
    <w:p w14:paraId="2BCE8789" w14:textId="0832CD1D" w:rsidR="00996273" w:rsidRDefault="00996273" w:rsidP="00060656">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The letters of intent should include the following items:</w:t>
      </w:r>
    </w:p>
    <w:p w14:paraId="1FF37D38" w14:textId="77777777" w:rsidR="005B7C22" w:rsidRPr="005B7C22" w:rsidRDefault="005B7C22" w:rsidP="00060656">
      <w:pPr>
        <w:jc w:val="both"/>
        <w:rPr>
          <w:rFonts w:asciiTheme="minorHAnsi" w:hAnsiTheme="minorHAnsi" w:cstheme="minorHAnsi"/>
          <w:sz w:val="22"/>
          <w:szCs w:val="22"/>
          <w:lang w:val="en-US"/>
        </w:rPr>
      </w:pPr>
    </w:p>
    <w:p w14:paraId="3690BACD" w14:textId="77777777" w:rsidR="006C3842" w:rsidRPr="005B7C22" w:rsidRDefault="006C3842" w:rsidP="006C3842">
      <w:pPr>
        <w:pStyle w:val="ListParagraph"/>
        <w:numPr>
          <w:ilvl w:val="0"/>
          <w:numId w:val="1"/>
        </w:numPr>
        <w:jc w:val="both"/>
        <w:rPr>
          <w:rFonts w:cstheme="minorHAnsi"/>
          <w:lang w:val="en-US"/>
        </w:rPr>
      </w:pPr>
      <w:r w:rsidRPr="005B7C22">
        <w:rPr>
          <w:rFonts w:cstheme="minorHAnsi"/>
          <w:lang w:val="en-US"/>
        </w:rPr>
        <w:t>Title and Abstract</w:t>
      </w:r>
    </w:p>
    <w:p w14:paraId="695B1BB1" w14:textId="0B2AEB53" w:rsidR="006C3842" w:rsidRPr="005B7C22" w:rsidRDefault="006C3842" w:rsidP="006C3842">
      <w:pPr>
        <w:pStyle w:val="ListParagraph"/>
        <w:numPr>
          <w:ilvl w:val="0"/>
          <w:numId w:val="1"/>
        </w:numPr>
        <w:jc w:val="both"/>
        <w:rPr>
          <w:rFonts w:cstheme="minorHAnsi"/>
          <w:lang w:val="en-US"/>
        </w:rPr>
      </w:pPr>
      <w:r w:rsidRPr="005B7C22">
        <w:rPr>
          <w:rFonts w:cstheme="minorHAnsi"/>
          <w:lang w:val="en-US"/>
        </w:rPr>
        <w:t xml:space="preserve">Survey type: </w:t>
      </w:r>
      <w:r w:rsidR="00384414" w:rsidRPr="005B7C22">
        <w:rPr>
          <w:rFonts w:cstheme="minorHAnsi"/>
          <w:lang w:val="en-US"/>
        </w:rPr>
        <w:t>“</w:t>
      </w:r>
      <w:r w:rsidRPr="005B7C22">
        <w:rPr>
          <w:rFonts w:cstheme="minorHAnsi"/>
          <w:lang w:val="en-US"/>
        </w:rPr>
        <w:t>Participating</w:t>
      </w:r>
      <w:r w:rsidR="00384414" w:rsidRPr="005B7C22">
        <w:rPr>
          <w:rFonts w:cstheme="minorHAnsi"/>
          <w:lang w:val="en-US"/>
        </w:rPr>
        <w:t>”</w:t>
      </w:r>
      <w:r w:rsidRPr="005B7C22">
        <w:rPr>
          <w:rFonts w:cstheme="minorHAnsi"/>
          <w:lang w:val="en-US"/>
        </w:rPr>
        <w:t xml:space="preserve"> or “Non-Participating”</w:t>
      </w:r>
    </w:p>
    <w:p w14:paraId="6742519B" w14:textId="77777777" w:rsidR="006C3842" w:rsidRPr="005B7C22" w:rsidRDefault="006C3842" w:rsidP="006C3842">
      <w:pPr>
        <w:pStyle w:val="ListParagraph"/>
        <w:numPr>
          <w:ilvl w:val="0"/>
          <w:numId w:val="1"/>
        </w:numPr>
        <w:jc w:val="both"/>
        <w:rPr>
          <w:rFonts w:cstheme="minorHAnsi"/>
          <w:lang w:val="en-US"/>
        </w:rPr>
      </w:pPr>
      <w:r w:rsidRPr="005B7C22">
        <w:rPr>
          <w:rFonts w:cstheme="minorHAnsi"/>
          <w:lang w:val="en-US"/>
        </w:rPr>
        <w:t>Principal Investigator (PI) and a list of co-investigators</w:t>
      </w:r>
    </w:p>
    <w:p w14:paraId="76418E42" w14:textId="603FDFB1" w:rsidR="006C3842" w:rsidRDefault="006C3842" w:rsidP="006C3842">
      <w:pPr>
        <w:pStyle w:val="ListParagraph"/>
        <w:numPr>
          <w:ilvl w:val="0"/>
          <w:numId w:val="1"/>
        </w:numPr>
        <w:jc w:val="both"/>
        <w:rPr>
          <w:rFonts w:cstheme="minorHAnsi"/>
          <w:lang w:val="en-US"/>
        </w:rPr>
      </w:pPr>
      <w:r w:rsidRPr="005B7C22">
        <w:rPr>
          <w:rFonts w:cstheme="minorHAnsi"/>
          <w:lang w:val="en-US"/>
        </w:rPr>
        <w:t>Scientific rationale and immediate objectives (up to 3 pages + 2 pages for figures and tables)</w:t>
      </w:r>
    </w:p>
    <w:p w14:paraId="0D7562FE" w14:textId="332E5D1E" w:rsidR="00006B56" w:rsidRPr="005B7C22" w:rsidRDefault="00006B56" w:rsidP="006C3842">
      <w:pPr>
        <w:pStyle w:val="ListParagraph"/>
        <w:numPr>
          <w:ilvl w:val="0"/>
          <w:numId w:val="1"/>
        </w:numPr>
        <w:jc w:val="both"/>
        <w:rPr>
          <w:rFonts w:cstheme="minorHAnsi"/>
          <w:lang w:val="en-US"/>
        </w:rPr>
      </w:pPr>
      <w:r>
        <w:rPr>
          <w:rFonts w:cstheme="minorHAnsi"/>
          <w:lang w:val="en-US"/>
        </w:rPr>
        <w:t>Survey type justification (up to 1 page)</w:t>
      </w:r>
    </w:p>
    <w:p w14:paraId="4BFB69D8" w14:textId="357AA393" w:rsidR="006C3842" w:rsidRPr="005B7C22" w:rsidRDefault="006C3842" w:rsidP="006C3842">
      <w:pPr>
        <w:pStyle w:val="ListParagraph"/>
        <w:numPr>
          <w:ilvl w:val="0"/>
          <w:numId w:val="1"/>
        </w:numPr>
        <w:jc w:val="both"/>
        <w:rPr>
          <w:rFonts w:cstheme="minorHAnsi"/>
          <w:lang w:val="en-US"/>
        </w:rPr>
      </w:pPr>
      <w:r w:rsidRPr="005B7C22">
        <w:rPr>
          <w:rFonts w:cstheme="minorHAnsi"/>
          <w:lang w:val="en-US"/>
        </w:rPr>
        <w:t>Survey metrics</w:t>
      </w:r>
      <w:r w:rsidR="00B37651" w:rsidRPr="005B7C22">
        <w:rPr>
          <w:rFonts w:cstheme="minorHAnsi"/>
          <w:lang w:val="en-US"/>
        </w:rPr>
        <w:t xml:space="preserve"> (</w:t>
      </w:r>
      <w:r w:rsidR="005C7DCE">
        <w:rPr>
          <w:rFonts w:cstheme="minorHAnsi"/>
          <w:lang w:val="en-US"/>
        </w:rPr>
        <w:t xml:space="preserve">up to </w:t>
      </w:r>
      <w:r w:rsidR="00DE02AC">
        <w:rPr>
          <w:rFonts w:cstheme="minorHAnsi"/>
          <w:lang w:val="en-US"/>
        </w:rPr>
        <w:t>3</w:t>
      </w:r>
      <w:r w:rsidR="00B37651" w:rsidRPr="005B7C22">
        <w:rPr>
          <w:rFonts w:cstheme="minorHAnsi"/>
          <w:lang w:val="en-US"/>
        </w:rPr>
        <w:t xml:space="preserve"> pages)</w:t>
      </w:r>
    </w:p>
    <w:p w14:paraId="4DDA24B2" w14:textId="71784463" w:rsidR="006C3842" w:rsidRPr="005B7C22" w:rsidRDefault="006C3842" w:rsidP="006C3842">
      <w:pPr>
        <w:pStyle w:val="ListParagraph"/>
        <w:numPr>
          <w:ilvl w:val="1"/>
          <w:numId w:val="1"/>
        </w:numPr>
        <w:jc w:val="both"/>
        <w:rPr>
          <w:rFonts w:cstheme="minorHAnsi"/>
          <w:lang w:val="en-US"/>
        </w:rPr>
      </w:pPr>
      <w:r w:rsidRPr="005B7C22">
        <w:rPr>
          <w:rFonts w:cstheme="minorHAnsi"/>
          <w:lang w:val="en-US"/>
        </w:rPr>
        <w:lastRenderedPageBreak/>
        <w:t>Target distribution as a function of RA</w:t>
      </w:r>
      <w:r w:rsidR="00B37651" w:rsidRPr="005B7C22">
        <w:rPr>
          <w:rFonts w:cstheme="minorHAnsi"/>
          <w:lang w:val="en-US"/>
        </w:rPr>
        <w:t>.</w:t>
      </w:r>
    </w:p>
    <w:p w14:paraId="44BEAC30" w14:textId="2DE47EDB" w:rsidR="006C3842" w:rsidRPr="005B7C22" w:rsidRDefault="006C3842" w:rsidP="006C3842">
      <w:pPr>
        <w:pStyle w:val="ListParagraph"/>
        <w:numPr>
          <w:ilvl w:val="1"/>
          <w:numId w:val="1"/>
        </w:numPr>
        <w:jc w:val="both"/>
        <w:rPr>
          <w:rFonts w:cstheme="minorHAnsi"/>
          <w:lang w:val="en-US"/>
        </w:rPr>
      </w:pPr>
      <w:r w:rsidRPr="005B7C22">
        <w:rPr>
          <w:rFonts w:cstheme="minorHAnsi"/>
          <w:lang w:val="en-US"/>
        </w:rPr>
        <w:t>Target distribution as a function of magnitude</w:t>
      </w:r>
      <w:r w:rsidR="00B37651" w:rsidRPr="005B7C22">
        <w:rPr>
          <w:rFonts w:cstheme="minorHAnsi"/>
          <w:lang w:val="en-US"/>
        </w:rPr>
        <w:t>.</w:t>
      </w:r>
    </w:p>
    <w:p w14:paraId="61E07A03" w14:textId="10081527" w:rsidR="006C3842" w:rsidRPr="005B7C22" w:rsidRDefault="006C3842" w:rsidP="006C3842">
      <w:pPr>
        <w:pStyle w:val="ListParagraph"/>
        <w:numPr>
          <w:ilvl w:val="1"/>
          <w:numId w:val="1"/>
        </w:numPr>
        <w:jc w:val="both"/>
        <w:rPr>
          <w:rFonts w:cstheme="minorHAnsi"/>
          <w:lang w:val="en-US"/>
        </w:rPr>
      </w:pPr>
      <w:r w:rsidRPr="005B7C22">
        <w:rPr>
          <w:rFonts w:cstheme="minorHAnsi"/>
          <w:lang w:val="en-US"/>
        </w:rPr>
        <w:t xml:space="preserve">List of the </w:t>
      </w:r>
      <w:r w:rsidR="00B37651" w:rsidRPr="005B7C22">
        <w:rPr>
          <w:rFonts w:cstheme="minorHAnsi"/>
          <w:lang w:val="en-US"/>
        </w:rPr>
        <w:t>areas</w:t>
      </w:r>
      <w:r w:rsidRPr="005B7C22">
        <w:rPr>
          <w:rFonts w:cstheme="minorHAnsi"/>
          <w:lang w:val="en-US"/>
        </w:rPr>
        <w:t xml:space="preserve"> covered by the survey</w:t>
      </w:r>
      <w:r w:rsidR="00B37651" w:rsidRPr="005B7C22">
        <w:rPr>
          <w:rFonts w:cstheme="minorHAnsi"/>
          <w:lang w:val="en-US"/>
        </w:rPr>
        <w:t xml:space="preserve"> with an indication of the range of target density and exposure times needed.</w:t>
      </w:r>
    </w:p>
    <w:p w14:paraId="0547F7FA" w14:textId="7A4D9D21" w:rsidR="006C3842" w:rsidRDefault="006C3842" w:rsidP="006C3842">
      <w:pPr>
        <w:pStyle w:val="ListParagraph"/>
        <w:numPr>
          <w:ilvl w:val="0"/>
          <w:numId w:val="1"/>
        </w:numPr>
        <w:jc w:val="both"/>
        <w:rPr>
          <w:rFonts w:cstheme="minorHAnsi"/>
          <w:lang w:val="en-US"/>
        </w:rPr>
      </w:pPr>
      <w:r w:rsidRPr="005B7C22">
        <w:rPr>
          <w:rFonts w:cstheme="minorHAnsi"/>
          <w:lang w:val="en-US"/>
        </w:rPr>
        <w:t>Observing strategy and required observing conditions (1 page)</w:t>
      </w:r>
    </w:p>
    <w:p w14:paraId="0E91EE28" w14:textId="28A2C288" w:rsidR="00D739D6" w:rsidRPr="00D739D6" w:rsidRDefault="00D739D6" w:rsidP="00D739D6">
      <w:pPr>
        <w:pStyle w:val="ListParagraph"/>
        <w:numPr>
          <w:ilvl w:val="0"/>
          <w:numId w:val="1"/>
        </w:numPr>
        <w:jc w:val="both"/>
        <w:rPr>
          <w:rFonts w:cstheme="minorHAnsi"/>
          <w:lang w:val="en-US"/>
        </w:rPr>
      </w:pPr>
      <w:r w:rsidRPr="005B7C22">
        <w:rPr>
          <w:rFonts w:cstheme="minorHAnsi"/>
          <w:lang w:val="en-US"/>
        </w:rPr>
        <w:t xml:space="preserve">Estimated </w:t>
      </w:r>
      <w:proofErr w:type="spellStart"/>
      <w:r w:rsidRPr="005B7C22">
        <w:rPr>
          <w:rFonts w:cstheme="minorHAnsi"/>
          <w:lang w:val="en-US"/>
        </w:rPr>
        <w:t>fibre</w:t>
      </w:r>
      <w:proofErr w:type="spellEnd"/>
      <w:r w:rsidRPr="005B7C22">
        <w:rPr>
          <w:rFonts w:cstheme="minorHAnsi"/>
          <w:lang w:val="en-US"/>
        </w:rPr>
        <w:t xml:space="preserve"> time per spectral set-up</w:t>
      </w:r>
      <w:r w:rsidR="00D85C02">
        <w:rPr>
          <w:rFonts w:cstheme="minorHAnsi"/>
          <w:lang w:val="en-US"/>
        </w:rPr>
        <w:t xml:space="preserve">, </w:t>
      </w:r>
      <w:r w:rsidRPr="005B7C22">
        <w:rPr>
          <w:rFonts w:cstheme="minorHAnsi"/>
          <w:lang w:val="en-US"/>
        </w:rPr>
        <w:t>LR and HR</w:t>
      </w:r>
      <w:r w:rsidR="00D85C02">
        <w:rPr>
          <w:rFonts w:cstheme="minorHAnsi"/>
          <w:lang w:val="en-US"/>
        </w:rPr>
        <w:t xml:space="preserve"> (1 page)</w:t>
      </w:r>
    </w:p>
    <w:p w14:paraId="3500E419" w14:textId="7371AEC4" w:rsidR="006C3842" w:rsidRPr="005B7C22" w:rsidRDefault="006C3842" w:rsidP="006C3842">
      <w:pPr>
        <w:pStyle w:val="ListParagraph"/>
        <w:numPr>
          <w:ilvl w:val="0"/>
          <w:numId w:val="1"/>
        </w:numPr>
        <w:jc w:val="both"/>
        <w:rPr>
          <w:rFonts w:cstheme="minorHAnsi"/>
          <w:lang w:val="en-US"/>
        </w:rPr>
      </w:pPr>
      <w:r w:rsidRPr="005B7C22">
        <w:rPr>
          <w:rFonts w:cstheme="minorHAnsi"/>
          <w:lang w:val="en-US"/>
        </w:rPr>
        <w:t xml:space="preserve">Description of the responsibilities, resources and experience within the proposing team (1 page). </w:t>
      </w:r>
    </w:p>
    <w:p w14:paraId="7E3B6859" w14:textId="77777777" w:rsidR="006C3842" w:rsidRPr="005B7C22" w:rsidRDefault="006C3842" w:rsidP="006C3842">
      <w:pPr>
        <w:pStyle w:val="ListParagraph"/>
        <w:numPr>
          <w:ilvl w:val="0"/>
          <w:numId w:val="1"/>
        </w:numPr>
        <w:jc w:val="both"/>
        <w:rPr>
          <w:rFonts w:cstheme="minorHAnsi"/>
          <w:lang w:val="en-US"/>
        </w:rPr>
      </w:pPr>
      <w:r w:rsidRPr="005B7C22">
        <w:rPr>
          <w:rFonts w:cstheme="minorHAnsi"/>
          <w:lang w:val="en-US"/>
        </w:rPr>
        <w:t>Description of the data products and justification of their legacy value (1 page). Please note that the legacy value is an important aspect of public surveys which is carefully considered by the review panel.</w:t>
      </w:r>
    </w:p>
    <w:p w14:paraId="55A503D4" w14:textId="77777777" w:rsidR="006C3842" w:rsidRPr="005B7C22" w:rsidRDefault="006C3842" w:rsidP="00060656">
      <w:pPr>
        <w:jc w:val="both"/>
        <w:rPr>
          <w:rFonts w:asciiTheme="minorHAnsi" w:hAnsiTheme="minorHAnsi" w:cstheme="minorHAnsi"/>
          <w:sz w:val="22"/>
          <w:szCs w:val="22"/>
          <w:lang w:val="en-US"/>
        </w:rPr>
      </w:pPr>
    </w:p>
    <w:p w14:paraId="66663927" w14:textId="7AAB7457" w:rsidR="00B346A9" w:rsidRPr="005B7C22" w:rsidRDefault="00B346A9" w:rsidP="00991EB1">
      <w:pPr>
        <w:jc w:val="both"/>
        <w:rPr>
          <w:rFonts w:asciiTheme="minorHAnsi" w:hAnsiTheme="minorHAnsi" w:cstheme="minorHAnsi"/>
          <w:sz w:val="22"/>
          <w:szCs w:val="22"/>
          <w:lang w:val="en-US"/>
        </w:rPr>
      </w:pPr>
    </w:p>
    <w:p w14:paraId="1E9B3261" w14:textId="574E70CE" w:rsidR="00B346A9" w:rsidRPr="005B7C22" w:rsidRDefault="00B346A9" w:rsidP="00991EB1">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 xml:space="preserve">The deadline for letters of intent for public spectroscopic surveys with 4MOST is: </w:t>
      </w:r>
    </w:p>
    <w:p w14:paraId="774A67EC" w14:textId="7C81C7CF" w:rsidR="00B346A9" w:rsidRPr="005B7C22" w:rsidRDefault="00B346A9" w:rsidP="00991EB1">
      <w:pPr>
        <w:jc w:val="both"/>
        <w:rPr>
          <w:rFonts w:asciiTheme="minorHAnsi" w:hAnsiTheme="minorHAnsi" w:cstheme="minorHAnsi"/>
          <w:sz w:val="22"/>
          <w:szCs w:val="22"/>
          <w:lang w:val="en-US"/>
        </w:rPr>
      </w:pPr>
    </w:p>
    <w:p w14:paraId="19DB52CD" w14:textId="2BB9E269" w:rsidR="00B346A9" w:rsidRPr="005B7C22" w:rsidRDefault="00FB3362" w:rsidP="00B346A9">
      <w:pPr>
        <w:jc w:val="center"/>
        <w:rPr>
          <w:rFonts w:asciiTheme="minorHAnsi" w:hAnsiTheme="minorHAnsi" w:cstheme="minorHAnsi"/>
          <w:b/>
          <w:sz w:val="22"/>
          <w:szCs w:val="22"/>
          <w:lang w:val="en-US"/>
        </w:rPr>
      </w:pPr>
      <w:r>
        <w:rPr>
          <w:rFonts w:asciiTheme="minorHAnsi" w:hAnsiTheme="minorHAnsi" w:cstheme="minorHAnsi"/>
          <w:b/>
          <w:sz w:val="22"/>
          <w:szCs w:val="22"/>
          <w:lang w:val="en-US"/>
        </w:rPr>
        <w:t>28</w:t>
      </w:r>
      <w:r w:rsidR="00B346A9" w:rsidRPr="005B7C22">
        <w:rPr>
          <w:rFonts w:asciiTheme="minorHAnsi" w:hAnsiTheme="minorHAnsi" w:cstheme="minorHAnsi"/>
          <w:b/>
          <w:sz w:val="22"/>
          <w:szCs w:val="22"/>
          <w:lang w:val="en-US"/>
        </w:rPr>
        <w:t xml:space="preserve"> </w:t>
      </w:r>
      <w:r>
        <w:rPr>
          <w:rFonts w:asciiTheme="minorHAnsi" w:hAnsiTheme="minorHAnsi" w:cstheme="minorHAnsi"/>
          <w:b/>
          <w:sz w:val="22"/>
          <w:szCs w:val="22"/>
          <w:lang w:val="en-US"/>
        </w:rPr>
        <w:t>February</w:t>
      </w:r>
      <w:r w:rsidR="00B346A9" w:rsidRPr="005B7C22">
        <w:rPr>
          <w:rFonts w:asciiTheme="minorHAnsi" w:hAnsiTheme="minorHAnsi" w:cstheme="minorHAnsi"/>
          <w:b/>
          <w:sz w:val="22"/>
          <w:szCs w:val="22"/>
          <w:lang w:val="en-US"/>
        </w:rPr>
        <w:t xml:space="preserve"> </w:t>
      </w:r>
      <w:r>
        <w:rPr>
          <w:rFonts w:asciiTheme="minorHAnsi" w:hAnsiTheme="minorHAnsi" w:cstheme="minorHAnsi"/>
          <w:b/>
          <w:sz w:val="22"/>
          <w:szCs w:val="22"/>
          <w:lang w:val="en-US"/>
        </w:rPr>
        <w:t>2020</w:t>
      </w:r>
      <w:r w:rsidR="00B346A9" w:rsidRPr="005B7C22">
        <w:rPr>
          <w:rFonts w:asciiTheme="minorHAnsi" w:hAnsiTheme="minorHAnsi" w:cstheme="minorHAnsi"/>
          <w:b/>
          <w:sz w:val="22"/>
          <w:szCs w:val="22"/>
          <w:lang w:val="en-US"/>
        </w:rPr>
        <w:t xml:space="preserve"> </w:t>
      </w:r>
      <w:r>
        <w:rPr>
          <w:rFonts w:asciiTheme="minorHAnsi" w:hAnsiTheme="minorHAnsi" w:cstheme="minorHAnsi"/>
          <w:b/>
          <w:sz w:val="22"/>
          <w:szCs w:val="22"/>
          <w:lang w:val="en-US"/>
        </w:rPr>
        <w:t>12</w:t>
      </w:r>
      <w:r w:rsidR="00B346A9" w:rsidRPr="005B7C22">
        <w:rPr>
          <w:rFonts w:asciiTheme="minorHAnsi" w:hAnsiTheme="minorHAnsi" w:cstheme="minorHAnsi"/>
          <w:b/>
          <w:sz w:val="22"/>
          <w:szCs w:val="22"/>
          <w:lang w:val="en-US"/>
        </w:rPr>
        <w:t>:</w:t>
      </w:r>
      <w:r>
        <w:rPr>
          <w:rFonts w:asciiTheme="minorHAnsi" w:hAnsiTheme="minorHAnsi" w:cstheme="minorHAnsi"/>
          <w:b/>
          <w:sz w:val="22"/>
          <w:szCs w:val="22"/>
          <w:lang w:val="en-US"/>
        </w:rPr>
        <w:t>00</w:t>
      </w:r>
      <w:r w:rsidR="00B346A9" w:rsidRPr="005B7C22">
        <w:rPr>
          <w:rFonts w:asciiTheme="minorHAnsi" w:hAnsiTheme="minorHAnsi" w:cstheme="minorHAnsi"/>
          <w:b/>
          <w:sz w:val="22"/>
          <w:szCs w:val="22"/>
          <w:lang w:val="en-US"/>
        </w:rPr>
        <w:t xml:space="preserve"> CET</w:t>
      </w:r>
    </w:p>
    <w:p w14:paraId="208484F0" w14:textId="16ECBE96" w:rsidR="00B346A9" w:rsidRPr="005B7C22" w:rsidRDefault="00B346A9" w:rsidP="00991EB1">
      <w:pPr>
        <w:jc w:val="both"/>
        <w:rPr>
          <w:rFonts w:asciiTheme="minorHAnsi" w:hAnsiTheme="minorHAnsi" w:cstheme="minorHAnsi"/>
          <w:sz w:val="22"/>
          <w:szCs w:val="22"/>
          <w:lang w:val="en-US"/>
        </w:rPr>
      </w:pPr>
    </w:p>
    <w:p w14:paraId="13583A57" w14:textId="3AC2D7C6" w:rsidR="00B346A9" w:rsidRPr="005B7C22" w:rsidRDefault="00B346A9" w:rsidP="00991EB1">
      <w:pPr>
        <w:jc w:val="both"/>
        <w:rPr>
          <w:rFonts w:asciiTheme="minorHAnsi" w:hAnsiTheme="minorHAnsi" w:cstheme="minorHAnsi"/>
          <w:sz w:val="22"/>
          <w:szCs w:val="22"/>
          <w:lang w:val="en-US"/>
        </w:rPr>
      </w:pPr>
    </w:p>
    <w:p w14:paraId="5FDC9B4C" w14:textId="491AFF9C" w:rsidR="00B346A9" w:rsidRPr="005B7C22" w:rsidRDefault="00B346A9" w:rsidP="00616C3B">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 xml:space="preserve">Letters should be submitted only in PDF format to </w:t>
      </w:r>
      <w:hyperlink r:id="rId8" w:history="1">
        <w:r w:rsidRPr="005B7C22">
          <w:rPr>
            <w:rStyle w:val="Hyperlink"/>
            <w:rFonts w:asciiTheme="minorHAnsi" w:hAnsiTheme="minorHAnsi" w:cstheme="minorHAnsi"/>
            <w:sz w:val="22"/>
            <w:szCs w:val="22"/>
            <w:lang w:val="en-US"/>
          </w:rPr>
          <w:t>opo@eso.org</w:t>
        </w:r>
      </w:hyperlink>
      <w:r w:rsidRPr="005B7C22">
        <w:rPr>
          <w:rFonts w:asciiTheme="minorHAnsi" w:hAnsiTheme="minorHAnsi" w:cstheme="minorHAnsi"/>
          <w:sz w:val="22"/>
          <w:szCs w:val="22"/>
          <w:lang w:val="en-US"/>
        </w:rPr>
        <w:t>. The Public S</w:t>
      </w:r>
      <w:r w:rsidR="00F933C0" w:rsidRPr="005B7C22">
        <w:rPr>
          <w:rFonts w:asciiTheme="minorHAnsi" w:hAnsiTheme="minorHAnsi" w:cstheme="minorHAnsi"/>
          <w:sz w:val="22"/>
          <w:szCs w:val="22"/>
          <w:lang w:val="en-US"/>
        </w:rPr>
        <w:t>urvey</w:t>
      </w:r>
      <w:r w:rsidRPr="005B7C22">
        <w:rPr>
          <w:rFonts w:asciiTheme="minorHAnsi" w:hAnsiTheme="minorHAnsi" w:cstheme="minorHAnsi"/>
          <w:sz w:val="22"/>
          <w:szCs w:val="22"/>
          <w:lang w:val="en-US"/>
        </w:rPr>
        <w:t xml:space="preserve"> Panel (PSP)</w:t>
      </w:r>
      <w:r w:rsidR="007176FE" w:rsidRPr="005B7C22">
        <w:rPr>
          <w:rFonts w:asciiTheme="minorHAnsi" w:hAnsiTheme="minorHAnsi" w:cstheme="minorHAnsi"/>
          <w:color w:val="000000"/>
          <w:sz w:val="22"/>
          <w:szCs w:val="22"/>
          <w:shd w:val="clear" w:color="auto" w:fill="FFFFFF"/>
          <w:lang w:val="en-US"/>
        </w:rPr>
        <w:t>, composed of experts from the community,</w:t>
      </w:r>
      <w:r w:rsidRPr="005B7C22">
        <w:rPr>
          <w:rFonts w:asciiTheme="minorHAnsi" w:hAnsiTheme="minorHAnsi" w:cstheme="minorHAnsi"/>
          <w:sz w:val="22"/>
          <w:szCs w:val="22"/>
          <w:lang w:val="en-US"/>
        </w:rPr>
        <w:t xml:space="preserve"> will review the letters. Recommended surveys will be invited to submit proposals</w:t>
      </w:r>
      <w:r w:rsidR="00616C3B">
        <w:rPr>
          <w:rFonts w:asciiTheme="minorHAnsi" w:hAnsiTheme="minorHAnsi" w:cstheme="minorHAnsi"/>
          <w:sz w:val="22"/>
          <w:szCs w:val="22"/>
          <w:lang w:val="en-US"/>
        </w:rPr>
        <w:t xml:space="preserve"> (mid 2020)</w:t>
      </w:r>
      <w:r w:rsidRPr="005B7C22">
        <w:rPr>
          <w:rFonts w:asciiTheme="minorHAnsi" w:hAnsiTheme="minorHAnsi" w:cstheme="minorHAnsi"/>
          <w:sz w:val="22"/>
          <w:szCs w:val="22"/>
          <w:lang w:val="en-US"/>
        </w:rPr>
        <w:t>.</w:t>
      </w:r>
      <w:r w:rsidR="00A4607F" w:rsidRPr="005B7C22">
        <w:rPr>
          <w:rFonts w:asciiTheme="minorHAnsi" w:hAnsiTheme="minorHAnsi" w:cstheme="minorHAnsi"/>
          <w:sz w:val="22"/>
          <w:szCs w:val="22"/>
          <w:lang w:val="en-US"/>
        </w:rPr>
        <w:t xml:space="preserve"> </w:t>
      </w:r>
    </w:p>
    <w:p w14:paraId="1315EC74" w14:textId="4B1CC8B3" w:rsidR="00A83875" w:rsidRPr="005B7C22" w:rsidRDefault="00A83875" w:rsidP="00616C3B">
      <w:pPr>
        <w:jc w:val="both"/>
        <w:rPr>
          <w:rFonts w:asciiTheme="minorHAnsi" w:hAnsiTheme="minorHAnsi" w:cstheme="minorHAnsi"/>
          <w:sz w:val="22"/>
          <w:szCs w:val="22"/>
          <w:lang w:val="en-US"/>
        </w:rPr>
      </w:pPr>
    </w:p>
    <w:p w14:paraId="2A4C5B76" w14:textId="751FB929" w:rsidR="00A83875" w:rsidRPr="005B7C22" w:rsidRDefault="00A83875" w:rsidP="00616C3B">
      <w:pPr>
        <w:autoSpaceDE w:val="0"/>
        <w:autoSpaceDN w:val="0"/>
        <w:adjustRightInd w:val="0"/>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The ESO Director General will select the successful public surveys based on the recommendations of the PSP and OPC, which will evaluate their scientific excellence and their technical feasibility.  The selected teams will be invited to prepare a survey management plan, whose approval by ESO is mandatory before final acceptance of a public survey.</w:t>
      </w:r>
    </w:p>
    <w:p w14:paraId="34E1EBBD" w14:textId="77777777" w:rsidR="0002333F" w:rsidRPr="005B7C22" w:rsidRDefault="0002333F" w:rsidP="00616C3B">
      <w:pPr>
        <w:jc w:val="both"/>
        <w:rPr>
          <w:rFonts w:asciiTheme="minorHAnsi" w:hAnsiTheme="minorHAnsi" w:cstheme="minorHAnsi"/>
          <w:sz w:val="22"/>
          <w:szCs w:val="22"/>
          <w:lang w:val="en-US"/>
        </w:rPr>
      </w:pPr>
    </w:p>
    <w:p w14:paraId="0235A218" w14:textId="232F24FA" w:rsidR="003C7874" w:rsidRPr="005B7C22" w:rsidRDefault="003C7874" w:rsidP="00616C3B">
      <w:pPr>
        <w:jc w:val="both"/>
        <w:rPr>
          <w:rFonts w:asciiTheme="minorHAnsi" w:hAnsiTheme="minorHAnsi" w:cstheme="minorHAnsi"/>
          <w:sz w:val="22"/>
          <w:szCs w:val="22"/>
          <w:lang w:val="en-US"/>
        </w:rPr>
      </w:pPr>
    </w:p>
    <w:p w14:paraId="62AA3D18" w14:textId="77777777" w:rsidR="00A72D1B" w:rsidRPr="005B7C22" w:rsidRDefault="00A72D1B" w:rsidP="00060656">
      <w:pPr>
        <w:jc w:val="both"/>
        <w:rPr>
          <w:rFonts w:asciiTheme="minorHAnsi" w:hAnsiTheme="minorHAnsi" w:cstheme="minorHAnsi"/>
          <w:sz w:val="22"/>
          <w:szCs w:val="22"/>
          <w:lang w:val="en-US"/>
        </w:rPr>
      </w:pPr>
    </w:p>
    <w:p w14:paraId="56E2E30A" w14:textId="47B81F5D" w:rsidR="00754F12" w:rsidRPr="005B7C22" w:rsidRDefault="00754F12" w:rsidP="00754F12">
      <w:pPr>
        <w:jc w:val="both"/>
        <w:rPr>
          <w:rFonts w:asciiTheme="minorHAnsi" w:hAnsiTheme="minorHAnsi" w:cstheme="minorHAnsi"/>
          <w:sz w:val="22"/>
          <w:szCs w:val="22"/>
          <w:lang w:val="en-US"/>
        </w:rPr>
      </w:pPr>
      <w:r w:rsidRPr="005B7C22">
        <w:rPr>
          <w:rFonts w:asciiTheme="minorHAnsi" w:hAnsiTheme="minorHAnsi" w:cstheme="minorHAnsi"/>
          <w:sz w:val="22"/>
          <w:szCs w:val="22"/>
          <w:lang w:val="en-US"/>
        </w:rPr>
        <w:t>Please consider also the following conditions</w:t>
      </w:r>
      <w:r w:rsidR="00B0716C" w:rsidRPr="005B7C22">
        <w:rPr>
          <w:rFonts w:asciiTheme="minorHAnsi" w:hAnsiTheme="minorHAnsi" w:cstheme="minorHAnsi"/>
          <w:sz w:val="22"/>
          <w:szCs w:val="22"/>
          <w:lang w:val="en-US"/>
        </w:rPr>
        <w:t xml:space="preserve"> for Public Surveys</w:t>
      </w:r>
      <w:r w:rsidRPr="005B7C22">
        <w:rPr>
          <w:rFonts w:asciiTheme="minorHAnsi" w:hAnsiTheme="minorHAnsi" w:cstheme="minorHAnsi"/>
          <w:sz w:val="22"/>
          <w:szCs w:val="22"/>
          <w:lang w:val="en-US"/>
        </w:rPr>
        <w:t>:</w:t>
      </w:r>
    </w:p>
    <w:p w14:paraId="2A574053" w14:textId="77777777" w:rsidR="00754F12" w:rsidRPr="005B7C22" w:rsidRDefault="00754F12" w:rsidP="00754F12">
      <w:pPr>
        <w:jc w:val="both"/>
        <w:rPr>
          <w:rFonts w:asciiTheme="minorHAnsi" w:hAnsiTheme="minorHAnsi" w:cstheme="minorHAnsi"/>
          <w:sz w:val="22"/>
          <w:szCs w:val="22"/>
          <w:lang w:val="en-US"/>
        </w:rPr>
      </w:pPr>
    </w:p>
    <w:p w14:paraId="2B14AAE6" w14:textId="238CA56D" w:rsidR="00FA59C1" w:rsidRPr="005B7C22" w:rsidRDefault="00754F12" w:rsidP="00FA59C1">
      <w:pPr>
        <w:pStyle w:val="ListParagraph"/>
        <w:numPr>
          <w:ilvl w:val="0"/>
          <w:numId w:val="4"/>
        </w:numPr>
        <w:jc w:val="both"/>
        <w:rPr>
          <w:rFonts w:cstheme="minorHAnsi"/>
          <w:lang w:val="en-US"/>
        </w:rPr>
      </w:pPr>
      <w:r w:rsidRPr="005B7C22">
        <w:rPr>
          <w:rFonts w:cstheme="minorHAnsi"/>
          <w:lang w:val="en-US"/>
        </w:rPr>
        <w:t>The ESO Science Archive Facility will be the repository of the survey products and</w:t>
      </w:r>
      <w:r w:rsidR="005F2188" w:rsidRPr="005B7C22">
        <w:rPr>
          <w:rFonts w:cstheme="minorHAnsi"/>
          <w:lang w:val="en-US"/>
        </w:rPr>
        <w:t xml:space="preserve"> </w:t>
      </w:r>
      <w:r w:rsidR="00764DAA" w:rsidRPr="005B7C22">
        <w:rPr>
          <w:rFonts w:cstheme="minorHAnsi"/>
          <w:lang w:val="en-US"/>
        </w:rPr>
        <w:t xml:space="preserve">will </w:t>
      </w:r>
      <w:r w:rsidRPr="005B7C22">
        <w:rPr>
          <w:rFonts w:cstheme="minorHAnsi"/>
          <w:lang w:val="en-US"/>
        </w:rPr>
        <w:t>provide the primary access of these products to the ESO community. Survey data</w:t>
      </w:r>
      <w:r w:rsidR="005F2188" w:rsidRPr="005B7C22">
        <w:rPr>
          <w:rFonts w:cstheme="minorHAnsi"/>
          <w:lang w:val="en-US"/>
        </w:rPr>
        <w:t xml:space="preserve"> </w:t>
      </w:r>
      <w:r w:rsidRPr="005B7C22">
        <w:rPr>
          <w:rFonts w:cstheme="minorHAnsi"/>
          <w:lang w:val="en-US"/>
        </w:rPr>
        <w:t xml:space="preserve">products </w:t>
      </w:r>
      <w:r w:rsidR="00836B85" w:rsidRPr="005B7C22">
        <w:rPr>
          <w:rFonts w:cstheme="minorHAnsi"/>
          <w:lang w:val="en-US"/>
        </w:rPr>
        <w:t>have</w:t>
      </w:r>
      <w:r w:rsidRPr="005B7C22">
        <w:rPr>
          <w:rFonts w:cstheme="minorHAnsi"/>
          <w:lang w:val="en-US"/>
        </w:rPr>
        <w:t xml:space="preserve"> to be prepared according to the ESO science data product standard and</w:t>
      </w:r>
      <w:r w:rsidR="005F2188" w:rsidRPr="005B7C22">
        <w:rPr>
          <w:rFonts w:cstheme="minorHAnsi"/>
          <w:lang w:val="en-US"/>
        </w:rPr>
        <w:t xml:space="preserve"> </w:t>
      </w:r>
      <w:r w:rsidRPr="005B7C22">
        <w:rPr>
          <w:rFonts w:cstheme="minorHAnsi"/>
          <w:lang w:val="en-US"/>
        </w:rPr>
        <w:t>submitted in agreement with the policies for ESO Phase 3. The teams will be</w:t>
      </w:r>
      <w:r w:rsidR="005F2188" w:rsidRPr="005B7C22">
        <w:rPr>
          <w:rFonts w:cstheme="minorHAnsi"/>
          <w:lang w:val="en-US"/>
        </w:rPr>
        <w:t xml:space="preserve"> responsible for processing and validating the data products. Survey data product releases are expected year</w:t>
      </w:r>
      <w:r w:rsidR="00B534ED" w:rsidRPr="005B7C22">
        <w:rPr>
          <w:rFonts w:cstheme="minorHAnsi"/>
          <w:lang w:val="en-US"/>
        </w:rPr>
        <w:t>ly</w:t>
      </w:r>
      <w:r w:rsidR="005F2188" w:rsidRPr="005B7C22">
        <w:rPr>
          <w:rFonts w:cstheme="minorHAnsi"/>
          <w:lang w:val="en-US"/>
        </w:rPr>
        <w:t>.</w:t>
      </w:r>
    </w:p>
    <w:p w14:paraId="680B4C08" w14:textId="169F7830" w:rsidR="005F2188" w:rsidRPr="005B7C22" w:rsidRDefault="00FA59C1" w:rsidP="00FA59C1">
      <w:pPr>
        <w:pStyle w:val="ListParagraph"/>
        <w:numPr>
          <w:ilvl w:val="0"/>
          <w:numId w:val="4"/>
        </w:numPr>
        <w:jc w:val="both"/>
        <w:rPr>
          <w:rFonts w:cstheme="minorHAnsi"/>
          <w:lang w:val="en-US"/>
        </w:rPr>
      </w:pPr>
      <w:r w:rsidRPr="005B7C22">
        <w:rPr>
          <w:rFonts w:cstheme="minorHAnsi"/>
          <w:lang w:val="en-US"/>
        </w:rPr>
        <w:t xml:space="preserve">Progress of the approved surveys will be reviewed regularly by ESO. Corrective measures will be identified in cases where the survey execution is </w:t>
      </w:r>
      <w:r w:rsidR="009C5295" w:rsidRPr="005B7C22">
        <w:rPr>
          <w:rFonts w:cstheme="minorHAnsi"/>
          <w:lang w:val="en-US"/>
        </w:rPr>
        <w:t>delayed,</w:t>
      </w:r>
      <w:r w:rsidRPr="005B7C22">
        <w:rPr>
          <w:rFonts w:cstheme="minorHAnsi"/>
          <w:lang w:val="en-US"/>
        </w:rPr>
        <w:t xml:space="preserve"> or the data product delivery schedule cannot be maintained.</w:t>
      </w:r>
    </w:p>
    <w:sectPr w:rsidR="005F2188" w:rsidRPr="005B7C22" w:rsidSect="00207C1C">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77C3" w14:textId="77777777" w:rsidR="005043CF" w:rsidRDefault="005043CF" w:rsidP="009F06BA">
      <w:r>
        <w:separator/>
      </w:r>
    </w:p>
  </w:endnote>
  <w:endnote w:type="continuationSeparator" w:id="0">
    <w:p w14:paraId="06F96AD2" w14:textId="77777777" w:rsidR="005043CF" w:rsidRDefault="005043CF" w:rsidP="009F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F90B" w14:textId="77777777" w:rsidR="005043CF" w:rsidRDefault="005043CF" w:rsidP="009F06BA">
      <w:r>
        <w:separator/>
      </w:r>
    </w:p>
  </w:footnote>
  <w:footnote w:type="continuationSeparator" w:id="0">
    <w:p w14:paraId="4171ADB2" w14:textId="77777777" w:rsidR="005043CF" w:rsidRDefault="005043CF" w:rsidP="009F0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3D28"/>
    <w:multiLevelType w:val="hybridMultilevel"/>
    <w:tmpl w:val="1848ECB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26CFE"/>
    <w:multiLevelType w:val="hybridMultilevel"/>
    <w:tmpl w:val="5320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A1B08"/>
    <w:multiLevelType w:val="hybridMultilevel"/>
    <w:tmpl w:val="55E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36B47"/>
    <w:multiLevelType w:val="hybridMultilevel"/>
    <w:tmpl w:val="B3B8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FC"/>
    <w:rsid w:val="00006B56"/>
    <w:rsid w:val="00015D9A"/>
    <w:rsid w:val="0002333F"/>
    <w:rsid w:val="00025EA6"/>
    <w:rsid w:val="00060656"/>
    <w:rsid w:val="00092386"/>
    <w:rsid w:val="000A088F"/>
    <w:rsid w:val="000E78A7"/>
    <w:rsid w:val="00127AE4"/>
    <w:rsid w:val="00136349"/>
    <w:rsid w:val="00145A13"/>
    <w:rsid w:val="00150B33"/>
    <w:rsid w:val="00151511"/>
    <w:rsid w:val="00174D29"/>
    <w:rsid w:val="001B7C97"/>
    <w:rsid w:val="001C162B"/>
    <w:rsid w:val="00207C1C"/>
    <w:rsid w:val="00217958"/>
    <w:rsid w:val="00233BA2"/>
    <w:rsid w:val="00253199"/>
    <w:rsid w:val="002A20DC"/>
    <w:rsid w:val="003657E7"/>
    <w:rsid w:val="00384414"/>
    <w:rsid w:val="00384583"/>
    <w:rsid w:val="003930D5"/>
    <w:rsid w:val="003A7881"/>
    <w:rsid w:val="003C7874"/>
    <w:rsid w:val="003E2B7A"/>
    <w:rsid w:val="00412D22"/>
    <w:rsid w:val="0043776A"/>
    <w:rsid w:val="0045614F"/>
    <w:rsid w:val="004820CD"/>
    <w:rsid w:val="00484EDE"/>
    <w:rsid w:val="004C12CA"/>
    <w:rsid w:val="004F4016"/>
    <w:rsid w:val="005043CF"/>
    <w:rsid w:val="0056175D"/>
    <w:rsid w:val="00587D97"/>
    <w:rsid w:val="005B7C22"/>
    <w:rsid w:val="005C3C4A"/>
    <w:rsid w:val="005C7DCE"/>
    <w:rsid w:val="005D7AB4"/>
    <w:rsid w:val="005F2188"/>
    <w:rsid w:val="00601A00"/>
    <w:rsid w:val="00616C3B"/>
    <w:rsid w:val="006246D0"/>
    <w:rsid w:val="00643E67"/>
    <w:rsid w:val="00672729"/>
    <w:rsid w:val="006A3826"/>
    <w:rsid w:val="006A6D7D"/>
    <w:rsid w:val="006B50A6"/>
    <w:rsid w:val="006C3842"/>
    <w:rsid w:val="006C39DA"/>
    <w:rsid w:val="006E6EB1"/>
    <w:rsid w:val="0070198D"/>
    <w:rsid w:val="007176FE"/>
    <w:rsid w:val="00754F12"/>
    <w:rsid w:val="00764DAA"/>
    <w:rsid w:val="0078251A"/>
    <w:rsid w:val="007D5642"/>
    <w:rsid w:val="007E0CF2"/>
    <w:rsid w:val="008272C2"/>
    <w:rsid w:val="00836B85"/>
    <w:rsid w:val="00842C67"/>
    <w:rsid w:val="008507D4"/>
    <w:rsid w:val="008568F6"/>
    <w:rsid w:val="008846AB"/>
    <w:rsid w:val="008A1193"/>
    <w:rsid w:val="008B037E"/>
    <w:rsid w:val="008E2355"/>
    <w:rsid w:val="008F45EE"/>
    <w:rsid w:val="00905247"/>
    <w:rsid w:val="009217E4"/>
    <w:rsid w:val="00937279"/>
    <w:rsid w:val="0094138A"/>
    <w:rsid w:val="009524FA"/>
    <w:rsid w:val="009878BF"/>
    <w:rsid w:val="00991EB1"/>
    <w:rsid w:val="009932CB"/>
    <w:rsid w:val="00996273"/>
    <w:rsid w:val="009C5295"/>
    <w:rsid w:val="009D07A1"/>
    <w:rsid w:val="009D2311"/>
    <w:rsid w:val="009F06BA"/>
    <w:rsid w:val="00A4607F"/>
    <w:rsid w:val="00A71EC8"/>
    <w:rsid w:val="00A72D1B"/>
    <w:rsid w:val="00A83875"/>
    <w:rsid w:val="00A93A69"/>
    <w:rsid w:val="00AB3F17"/>
    <w:rsid w:val="00AB5216"/>
    <w:rsid w:val="00AD7B8B"/>
    <w:rsid w:val="00AF1D4F"/>
    <w:rsid w:val="00B0716C"/>
    <w:rsid w:val="00B346A9"/>
    <w:rsid w:val="00B36537"/>
    <w:rsid w:val="00B37651"/>
    <w:rsid w:val="00B44942"/>
    <w:rsid w:val="00B534ED"/>
    <w:rsid w:val="00B814FC"/>
    <w:rsid w:val="00BC1FEE"/>
    <w:rsid w:val="00BF3D63"/>
    <w:rsid w:val="00C12163"/>
    <w:rsid w:val="00C15B05"/>
    <w:rsid w:val="00C337DB"/>
    <w:rsid w:val="00C46FBB"/>
    <w:rsid w:val="00C566E1"/>
    <w:rsid w:val="00CF5FB7"/>
    <w:rsid w:val="00CF65D0"/>
    <w:rsid w:val="00D575CE"/>
    <w:rsid w:val="00D739D6"/>
    <w:rsid w:val="00D76EE6"/>
    <w:rsid w:val="00D85C02"/>
    <w:rsid w:val="00DC5BEB"/>
    <w:rsid w:val="00DD5D99"/>
    <w:rsid w:val="00DE02AC"/>
    <w:rsid w:val="00E2431E"/>
    <w:rsid w:val="00E33C40"/>
    <w:rsid w:val="00E5761E"/>
    <w:rsid w:val="00E627EB"/>
    <w:rsid w:val="00E62A26"/>
    <w:rsid w:val="00E969E8"/>
    <w:rsid w:val="00EA0292"/>
    <w:rsid w:val="00F34B46"/>
    <w:rsid w:val="00F443A1"/>
    <w:rsid w:val="00F933C0"/>
    <w:rsid w:val="00FA24CC"/>
    <w:rsid w:val="00FA59C1"/>
    <w:rsid w:val="00FA5D43"/>
    <w:rsid w:val="00FB3362"/>
    <w:rsid w:val="00FC07DF"/>
    <w:rsid w:val="00FC3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0C2E"/>
  <w15:chartTrackingRefBased/>
  <w15:docId w15:val="{D7357080-F081-5241-AE9C-44FFFBE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FE"/>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814FC"/>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eastAsia="en-US"/>
    </w:rPr>
  </w:style>
  <w:style w:type="paragraph" w:styleId="Heading2">
    <w:name w:val="heading 2"/>
    <w:basedOn w:val="Normal"/>
    <w:next w:val="Normal"/>
    <w:link w:val="Heading2Char"/>
    <w:uiPriority w:val="9"/>
    <w:semiHidden/>
    <w:unhideWhenUsed/>
    <w:qFormat/>
    <w:rsid w:val="00B814FC"/>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lang w:eastAsia="en-US"/>
    </w:rPr>
  </w:style>
  <w:style w:type="paragraph" w:styleId="Heading3">
    <w:name w:val="heading 3"/>
    <w:basedOn w:val="Normal"/>
    <w:next w:val="Normal"/>
    <w:link w:val="Heading3Char"/>
    <w:uiPriority w:val="9"/>
    <w:semiHidden/>
    <w:unhideWhenUsed/>
    <w:qFormat/>
    <w:rsid w:val="00B814FC"/>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B814FC"/>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B814FC"/>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B814FC"/>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B814FC"/>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B814FC"/>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B814FC"/>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4FC"/>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B814FC"/>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B814FC"/>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B814FC"/>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B814FC"/>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B814FC"/>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B814FC"/>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B814FC"/>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B814FC"/>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B814FC"/>
    <w:rPr>
      <w:b/>
      <w:bCs/>
      <w:sz w:val="18"/>
      <w:szCs w:val="18"/>
    </w:rPr>
  </w:style>
  <w:style w:type="paragraph" w:styleId="Title">
    <w:name w:val="Title"/>
    <w:basedOn w:val="Normal"/>
    <w:next w:val="Normal"/>
    <w:link w:val="TitleChar"/>
    <w:uiPriority w:val="10"/>
    <w:qFormat/>
    <w:rsid w:val="00B814FC"/>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lang w:eastAsia="en-US"/>
    </w:rPr>
  </w:style>
  <w:style w:type="character" w:customStyle="1" w:styleId="TitleChar">
    <w:name w:val="Title Char"/>
    <w:basedOn w:val="DefaultParagraphFont"/>
    <w:link w:val="Title"/>
    <w:uiPriority w:val="10"/>
    <w:rsid w:val="00B814FC"/>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B814FC"/>
    <w:pPr>
      <w:spacing w:before="200" w:after="900"/>
      <w:jc w:val="right"/>
    </w:pPr>
    <w:rPr>
      <w:rFonts w:asciiTheme="minorHAnsi" w:eastAsiaTheme="minorEastAsia" w:hAnsiTheme="minorHAnsi" w:cstheme="minorBidi"/>
      <w:i/>
      <w:iCs/>
      <w:lang w:eastAsia="en-US"/>
    </w:rPr>
  </w:style>
  <w:style w:type="character" w:customStyle="1" w:styleId="SubtitleChar">
    <w:name w:val="Subtitle Char"/>
    <w:basedOn w:val="DefaultParagraphFont"/>
    <w:link w:val="Subtitle"/>
    <w:uiPriority w:val="11"/>
    <w:rsid w:val="00B814FC"/>
    <w:rPr>
      <w:i/>
      <w:iCs/>
      <w:sz w:val="24"/>
      <w:szCs w:val="24"/>
    </w:rPr>
  </w:style>
  <w:style w:type="character" w:styleId="Strong">
    <w:name w:val="Strong"/>
    <w:basedOn w:val="DefaultParagraphFont"/>
    <w:uiPriority w:val="22"/>
    <w:qFormat/>
    <w:rsid w:val="00B814FC"/>
    <w:rPr>
      <w:b/>
      <w:bCs/>
      <w:spacing w:val="0"/>
    </w:rPr>
  </w:style>
  <w:style w:type="character" w:styleId="Emphasis">
    <w:name w:val="Emphasis"/>
    <w:uiPriority w:val="20"/>
    <w:qFormat/>
    <w:rsid w:val="00B814FC"/>
    <w:rPr>
      <w:b/>
      <w:bCs/>
      <w:i/>
      <w:iCs/>
      <w:color w:val="5A5A5A" w:themeColor="text1" w:themeTint="A5"/>
    </w:rPr>
  </w:style>
  <w:style w:type="paragraph" w:styleId="NoSpacing">
    <w:name w:val="No Spacing"/>
    <w:basedOn w:val="Normal"/>
    <w:link w:val="NoSpacingChar"/>
    <w:uiPriority w:val="1"/>
    <w:qFormat/>
    <w:rsid w:val="00B814FC"/>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B814FC"/>
  </w:style>
  <w:style w:type="paragraph" w:styleId="ListParagraph">
    <w:name w:val="List Paragraph"/>
    <w:basedOn w:val="Normal"/>
    <w:uiPriority w:val="34"/>
    <w:qFormat/>
    <w:rsid w:val="00B814FC"/>
    <w:pPr>
      <w:ind w:left="720" w:firstLine="360"/>
      <w:contextualSpacing/>
    </w:pPr>
    <w:rPr>
      <w:rFonts w:asciiTheme="minorHAnsi" w:eastAsiaTheme="minorEastAsia" w:hAnsiTheme="minorHAnsi" w:cstheme="minorBidi"/>
      <w:sz w:val="22"/>
      <w:szCs w:val="22"/>
      <w:lang w:eastAsia="en-US"/>
    </w:rPr>
  </w:style>
  <w:style w:type="paragraph" w:styleId="Quote">
    <w:name w:val="Quote"/>
    <w:basedOn w:val="Normal"/>
    <w:next w:val="Normal"/>
    <w:link w:val="QuoteChar"/>
    <w:uiPriority w:val="29"/>
    <w:qFormat/>
    <w:rsid w:val="00B814FC"/>
    <w:pPr>
      <w:ind w:firstLine="360"/>
    </w:pPr>
    <w:rPr>
      <w:rFonts w:asciiTheme="majorHAnsi" w:eastAsiaTheme="majorEastAsia" w:hAnsiTheme="majorHAnsi" w:cstheme="majorBidi"/>
      <w:i/>
      <w:iCs/>
      <w:color w:val="5A5A5A" w:themeColor="text1" w:themeTint="A5"/>
      <w:sz w:val="22"/>
      <w:szCs w:val="22"/>
      <w:lang w:eastAsia="en-US"/>
    </w:rPr>
  </w:style>
  <w:style w:type="character" w:customStyle="1" w:styleId="QuoteChar">
    <w:name w:val="Quote Char"/>
    <w:basedOn w:val="DefaultParagraphFont"/>
    <w:link w:val="Quote"/>
    <w:uiPriority w:val="29"/>
    <w:rsid w:val="00B814F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814FC"/>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lang w:eastAsia="en-US"/>
    </w:rPr>
  </w:style>
  <w:style w:type="character" w:customStyle="1" w:styleId="IntenseQuoteChar">
    <w:name w:val="Intense Quote Char"/>
    <w:basedOn w:val="DefaultParagraphFont"/>
    <w:link w:val="IntenseQuote"/>
    <w:uiPriority w:val="30"/>
    <w:rsid w:val="00B814FC"/>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B814FC"/>
    <w:rPr>
      <w:i/>
      <w:iCs/>
      <w:color w:val="5A5A5A" w:themeColor="text1" w:themeTint="A5"/>
    </w:rPr>
  </w:style>
  <w:style w:type="character" w:styleId="IntenseEmphasis">
    <w:name w:val="Intense Emphasis"/>
    <w:uiPriority w:val="21"/>
    <w:qFormat/>
    <w:rsid w:val="00B814FC"/>
    <w:rPr>
      <w:b/>
      <w:bCs/>
      <w:i/>
      <w:iCs/>
      <w:color w:val="4472C4" w:themeColor="accent1"/>
      <w:sz w:val="22"/>
      <w:szCs w:val="22"/>
    </w:rPr>
  </w:style>
  <w:style w:type="character" w:styleId="SubtleReference">
    <w:name w:val="Subtle Reference"/>
    <w:uiPriority w:val="31"/>
    <w:qFormat/>
    <w:rsid w:val="00B814FC"/>
    <w:rPr>
      <w:color w:val="auto"/>
      <w:u w:val="single" w:color="A5A5A5" w:themeColor="accent3"/>
    </w:rPr>
  </w:style>
  <w:style w:type="character" w:styleId="IntenseReference">
    <w:name w:val="Intense Reference"/>
    <w:basedOn w:val="DefaultParagraphFont"/>
    <w:uiPriority w:val="32"/>
    <w:qFormat/>
    <w:rsid w:val="00B814FC"/>
    <w:rPr>
      <w:b/>
      <w:bCs/>
      <w:color w:val="7B7B7B" w:themeColor="accent3" w:themeShade="BF"/>
      <w:u w:val="single" w:color="A5A5A5" w:themeColor="accent3"/>
    </w:rPr>
  </w:style>
  <w:style w:type="character" w:styleId="BookTitle">
    <w:name w:val="Book Title"/>
    <w:basedOn w:val="DefaultParagraphFont"/>
    <w:uiPriority w:val="33"/>
    <w:qFormat/>
    <w:rsid w:val="00B814F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814FC"/>
    <w:pPr>
      <w:outlineLvl w:val="9"/>
    </w:pPr>
  </w:style>
  <w:style w:type="character" w:styleId="Hyperlink">
    <w:name w:val="Hyperlink"/>
    <w:basedOn w:val="DefaultParagraphFont"/>
    <w:uiPriority w:val="99"/>
    <w:unhideWhenUsed/>
    <w:rsid w:val="003C7874"/>
    <w:rPr>
      <w:color w:val="0563C1" w:themeColor="hyperlink"/>
      <w:u w:val="single"/>
    </w:rPr>
  </w:style>
  <w:style w:type="character" w:styleId="UnresolvedMention">
    <w:name w:val="Unresolved Mention"/>
    <w:basedOn w:val="DefaultParagraphFont"/>
    <w:uiPriority w:val="99"/>
    <w:semiHidden/>
    <w:unhideWhenUsed/>
    <w:rsid w:val="003C7874"/>
    <w:rPr>
      <w:color w:val="605E5C"/>
      <w:shd w:val="clear" w:color="auto" w:fill="E1DFDD"/>
    </w:rPr>
  </w:style>
  <w:style w:type="paragraph" w:styleId="Header">
    <w:name w:val="header"/>
    <w:basedOn w:val="Normal"/>
    <w:link w:val="HeaderChar"/>
    <w:uiPriority w:val="99"/>
    <w:unhideWhenUsed/>
    <w:rsid w:val="009F06BA"/>
    <w:pPr>
      <w:tabs>
        <w:tab w:val="center" w:pos="4703"/>
        <w:tab w:val="right" w:pos="9406"/>
      </w:tabs>
      <w:ind w:firstLine="360"/>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9F06BA"/>
  </w:style>
  <w:style w:type="paragraph" w:styleId="Footer">
    <w:name w:val="footer"/>
    <w:basedOn w:val="Normal"/>
    <w:link w:val="FooterChar"/>
    <w:uiPriority w:val="99"/>
    <w:unhideWhenUsed/>
    <w:rsid w:val="009F06BA"/>
    <w:pPr>
      <w:tabs>
        <w:tab w:val="center" w:pos="4703"/>
        <w:tab w:val="right" w:pos="9406"/>
      </w:tabs>
      <w:ind w:firstLine="360"/>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9F06BA"/>
  </w:style>
  <w:style w:type="character" w:styleId="FollowedHyperlink">
    <w:name w:val="FollowedHyperlink"/>
    <w:basedOn w:val="DefaultParagraphFont"/>
    <w:uiPriority w:val="99"/>
    <w:semiHidden/>
    <w:unhideWhenUsed/>
    <w:rsid w:val="00AD7B8B"/>
    <w:rPr>
      <w:color w:val="954F72" w:themeColor="followedHyperlink"/>
      <w:u w:val="single"/>
    </w:rPr>
  </w:style>
  <w:style w:type="paragraph" w:styleId="BalloonText">
    <w:name w:val="Balloon Text"/>
    <w:basedOn w:val="Normal"/>
    <w:link w:val="BalloonTextChar"/>
    <w:uiPriority w:val="99"/>
    <w:semiHidden/>
    <w:unhideWhenUsed/>
    <w:rsid w:val="005C7DCE"/>
    <w:rPr>
      <w:sz w:val="18"/>
      <w:szCs w:val="18"/>
    </w:rPr>
  </w:style>
  <w:style w:type="character" w:customStyle="1" w:styleId="BalloonTextChar">
    <w:name w:val="Balloon Text Char"/>
    <w:basedOn w:val="DefaultParagraphFont"/>
    <w:link w:val="BalloonText"/>
    <w:uiPriority w:val="99"/>
    <w:semiHidden/>
    <w:rsid w:val="005C7DCE"/>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o@es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C0C4-A3D4-C648-A2E9-0E2A702A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Mainieri</dc:creator>
  <cp:keywords/>
  <dc:description/>
  <cp:lastModifiedBy>Vincenzo Mainieri</cp:lastModifiedBy>
  <cp:revision>80</cp:revision>
  <cp:lastPrinted>2019-11-13T14:05:00Z</cp:lastPrinted>
  <dcterms:created xsi:type="dcterms:W3CDTF">2018-12-13T13:52:00Z</dcterms:created>
  <dcterms:modified xsi:type="dcterms:W3CDTF">2019-11-25T08:16:00Z</dcterms:modified>
</cp:coreProperties>
</file>